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54B" w:rsidRDefault="0099154B" w:rsidP="0099154B">
      <w:pPr>
        <w:pStyle w:val="ad"/>
        <w:jc w:val="center"/>
        <w:rPr>
          <w:rFonts w:ascii="Times New Roman" w:hAnsi="Times New Roman" w:cs="Times New Roman"/>
          <w:b/>
          <w:sz w:val="28"/>
          <w:szCs w:val="28"/>
          <w:lang w:val="uk-UA"/>
        </w:rPr>
      </w:pPr>
    </w:p>
    <w:p w:rsidR="00C60DF2" w:rsidRPr="00515F1B" w:rsidRDefault="00C7434B" w:rsidP="0099154B">
      <w:pPr>
        <w:pStyle w:val="ad"/>
        <w:jc w:val="center"/>
        <w:rPr>
          <w:rFonts w:ascii="Times New Roman" w:hAnsi="Times New Roman" w:cs="Times New Roman"/>
          <w:sz w:val="28"/>
          <w:szCs w:val="28"/>
          <w:lang w:val="uk-UA"/>
        </w:rPr>
      </w:pPr>
      <w:r w:rsidRPr="00515F1B">
        <w:rPr>
          <w:rFonts w:ascii="Times New Roman" w:hAnsi="Times New Roman" w:cs="Times New Roman"/>
          <w:sz w:val="28"/>
          <w:szCs w:val="28"/>
          <w:lang w:val="uk-UA"/>
        </w:rPr>
        <w:t>Інформація</w:t>
      </w:r>
    </w:p>
    <w:p w:rsidR="00C7434B" w:rsidRPr="00515F1B" w:rsidRDefault="00C7434B" w:rsidP="0099154B">
      <w:pPr>
        <w:pStyle w:val="ad"/>
        <w:jc w:val="center"/>
        <w:rPr>
          <w:rFonts w:ascii="Times New Roman" w:hAnsi="Times New Roman" w:cs="Times New Roman"/>
          <w:sz w:val="28"/>
          <w:szCs w:val="28"/>
          <w:lang w:val="uk-UA"/>
        </w:rPr>
      </w:pPr>
      <w:r w:rsidRPr="00515F1B">
        <w:rPr>
          <w:rFonts w:ascii="Times New Roman" w:hAnsi="Times New Roman" w:cs="Times New Roman"/>
          <w:sz w:val="28"/>
          <w:szCs w:val="28"/>
          <w:lang w:val="uk-UA"/>
        </w:rPr>
        <w:t>про стан квартирного обліку громадян</w:t>
      </w:r>
      <w:r w:rsidR="00220CEA">
        <w:rPr>
          <w:rFonts w:ascii="Times New Roman" w:hAnsi="Times New Roman" w:cs="Times New Roman"/>
          <w:sz w:val="28"/>
          <w:szCs w:val="28"/>
          <w:lang w:val="uk-UA"/>
        </w:rPr>
        <w:t xml:space="preserve"> за 2025 рік</w:t>
      </w:r>
    </w:p>
    <w:p w:rsidR="00C7434B" w:rsidRPr="0099154B" w:rsidRDefault="00C7434B" w:rsidP="0099154B">
      <w:pPr>
        <w:pStyle w:val="ad"/>
        <w:jc w:val="center"/>
        <w:rPr>
          <w:rFonts w:ascii="Times New Roman" w:hAnsi="Times New Roman" w:cs="Times New Roman"/>
          <w:b/>
          <w:sz w:val="28"/>
          <w:szCs w:val="28"/>
          <w:lang w:val="uk-UA"/>
        </w:rPr>
      </w:pPr>
    </w:p>
    <w:p w:rsidR="006561B3" w:rsidRDefault="00954B75"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016E26">
        <w:rPr>
          <w:rFonts w:ascii="Times New Roman" w:hAnsi="Times New Roman" w:cs="Times New Roman"/>
          <w:sz w:val="28"/>
          <w:szCs w:val="28"/>
          <w:lang w:val="uk-UA"/>
        </w:rPr>
        <w:t xml:space="preserve">ст. 143, </w:t>
      </w:r>
      <w:r w:rsidR="00D8621D">
        <w:rPr>
          <w:rFonts w:ascii="Times New Roman" w:hAnsi="Times New Roman" w:cs="Times New Roman"/>
          <w:sz w:val="28"/>
          <w:szCs w:val="28"/>
          <w:lang w:val="uk-UA"/>
        </w:rPr>
        <w:t>144 Конституції України, ст</w:t>
      </w:r>
      <w:r w:rsidR="00016E26">
        <w:rPr>
          <w:rFonts w:ascii="Times New Roman" w:hAnsi="Times New Roman" w:cs="Times New Roman"/>
          <w:sz w:val="28"/>
          <w:szCs w:val="28"/>
          <w:lang w:val="uk-UA"/>
        </w:rPr>
        <w:t>. 26, 30, 59, 60 Закону України «Про місцеве самоврядування в Україні»</w:t>
      </w:r>
      <w:r w:rsidR="005E1DA9">
        <w:rPr>
          <w:rFonts w:ascii="Times New Roman" w:hAnsi="Times New Roman" w:cs="Times New Roman"/>
          <w:sz w:val="28"/>
          <w:szCs w:val="28"/>
          <w:lang w:val="uk-UA"/>
        </w:rPr>
        <w:t>, на виконання вимог статей 22, 39, 51 Житлового Кодексу Української РСР</w:t>
      </w:r>
      <w:r w:rsidR="00710E75">
        <w:rPr>
          <w:rFonts w:ascii="Times New Roman" w:hAnsi="Times New Roman" w:cs="Times New Roman"/>
          <w:sz w:val="28"/>
          <w:szCs w:val="28"/>
          <w:lang w:val="uk-UA"/>
        </w:rPr>
        <w:t xml:space="preserve"> </w:t>
      </w:r>
      <w:r w:rsidR="00710E75" w:rsidRPr="00710E75">
        <w:rPr>
          <w:rFonts w:ascii="Times New Roman" w:eastAsia="Times New Roman" w:hAnsi="Times New Roman" w:cs="Times New Roman"/>
          <w:noProof/>
          <w:color w:val="000000"/>
          <w:sz w:val="28"/>
          <w:szCs w:val="28"/>
          <w:lang w:val="uk-UA"/>
        </w:rPr>
        <w:t xml:space="preserve">(станом на </w:t>
      </w:r>
      <w:r w:rsidR="00710E75">
        <w:rPr>
          <w:rFonts w:ascii="Times New Roman" w:eastAsia="Times New Roman" w:hAnsi="Times New Roman" w:cs="Times New Roman"/>
          <w:noProof/>
          <w:color w:val="000000"/>
          <w:sz w:val="28"/>
          <w:szCs w:val="28"/>
          <w:lang w:val="uk-UA"/>
        </w:rPr>
        <w:t>17.02.2026</w:t>
      </w:r>
      <w:r w:rsidR="00710E75" w:rsidRPr="00710E75">
        <w:rPr>
          <w:rFonts w:ascii="Times New Roman" w:eastAsia="Times New Roman" w:hAnsi="Times New Roman" w:cs="Times New Roman"/>
          <w:noProof/>
          <w:color w:val="000000"/>
          <w:sz w:val="28"/>
          <w:szCs w:val="28"/>
          <w:lang w:val="uk-UA"/>
        </w:rPr>
        <w:t xml:space="preserve"> – чинного у частині надання житла та ведення квартирного обліку)</w:t>
      </w:r>
      <w:r w:rsidR="005E1DA9">
        <w:rPr>
          <w:rFonts w:ascii="Times New Roman" w:hAnsi="Times New Roman" w:cs="Times New Roman"/>
          <w:sz w:val="28"/>
          <w:szCs w:val="28"/>
          <w:lang w:val="uk-UA"/>
        </w:rPr>
        <w:t>, пп.1 п.</w:t>
      </w:r>
      <w:r w:rsidR="0058711D">
        <w:rPr>
          <w:rFonts w:ascii="Times New Roman" w:hAnsi="Times New Roman" w:cs="Times New Roman"/>
          <w:sz w:val="28"/>
          <w:szCs w:val="28"/>
          <w:lang w:val="uk-UA"/>
        </w:rPr>
        <w:t xml:space="preserve"> </w:t>
      </w:r>
      <w:r w:rsidR="005E1DA9">
        <w:rPr>
          <w:rFonts w:ascii="Times New Roman" w:hAnsi="Times New Roman" w:cs="Times New Roman"/>
          <w:sz w:val="28"/>
          <w:szCs w:val="28"/>
          <w:lang w:val="uk-UA"/>
        </w:rPr>
        <w:t>3 «Правил обліку громадян, які потребують поліпшення житлових умов і надання їм жилих приміщень в Українській РСР»</w:t>
      </w:r>
      <w:r w:rsidR="000F47D5">
        <w:rPr>
          <w:rFonts w:ascii="Times New Roman" w:hAnsi="Times New Roman" w:cs="Times New Roman"/>
          <w:sz w:val="28"/>
          <w:szCs w:val="28"/>
          <w:lang w:val="uk-UA"/>
        </w:rPr>
        <w:t>,</w:t>
      </w:r>
      <w:r w:rsidR="004F022C">
        <w:rPr>
          <w:rFonts w:ascii="Times New Roman" w:hAnsi="Times New Roman" w:cs="Times New Roman"/>
          <w:sz w:val="28"/>
          <w:szCs w:val="28"/>
          <w:lang w:val="uk-UA"/>
        </w:rPr>
        <w:t xml:space="preserve"> рішення</w:t>
      </w:r>
      <w:r w:rsidR="005E1DA9">
        <w:rPr>
          <w:rFonts w:ascii="Times New Roman" w:hAnsi="Times New Roman" w:cs="Times New Roman"/>
          <w:sz w:val="28"/>
          <w:szCs w:val="28"/>
          <w:lang w:val="uk-UA"/>
        </w:rPr>
        <w:t xml:space="preserve"> п</w:t>
      </w:r>
      <w:r w:rsidR="005E1DA9" w:rsidRPr="005E1DA9">
        <w:rPr>
          <w:rFonts w:ascii="Times New Roman" w:hAnsi="Times New Roman" w:cs="Times New Roman"/>
          <w:sz w:val="28"/>
          <w:szCs w:val="28"/>
          <w:lang w:val="uk-UA"/>
        </w:rPr>
        <w:t xml:space="preserve">’ятнадцятої сесії восьмого скликання </w:t>
      </w:r>
      <w:r w:rsidR="005E1DA9">
        <w:rPr>
          <w:rFonts w:ascii="Times New Roman" w:hAnsi="Times New Roman" w:cs="Times New Roman"/>
          <w:sz w:val="28"/>
          <w:szCs w:val="28"/>
          <w:lang w:val="uk-UA"/>
        </w:rPr>
        <w:t xml:space="preserve">Хорольської міської ради Лубенського району Полтавської області від 23 липня 2021 року № 667 «Про утворення громадської комісії з житлових питань при виконавчому комітеті Хорольської міської ради». </w:t>
      </w:r>
    </w:p>
    <w:p w:rsidR="006F17D5" w:rsidRDefault="005E1DA9"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Комісія у своїй діяльності керується положенням «Про громадську комісію з житлових питань при виконавчому комітеті Хорольської міської ради»</w:t>
      </w:r>
      <w:r w:rsidR="000F47D5">
        <w:rPr>
          <w:rFonts w:ascii="Times New Roman" w:hAnsi="Times New Roman" w:cs="Times New Roman"/>
          <w:sz w:val="28"/>
          <w:szCs w:val="28"/>
          <w:lang w:val="uk-UA"/>
        </w:rPr>
        <w:t>,</w:t>
      </w:r>
      <w:r>
        <w:rPr>
          <w:rFonts w:ascii="Times New Roman" w:hAnsi="Times New Roman" w:cs="Times New Roman"/>
          <w:sz w:val="28"/>
          <w:szCs w:val="28"/>
          <w:lang w:val="uk-UA"/>
        </w:rPr>
        <w:t xml:space="preserve"> затвердженого </w:t>
      </w:r>
      <w:r w:rsidR="005E6B49" w:rsidRPr="005E6B49">
        <w:rPr>
          <w:rFonts w:ascii="Times New Roman" w:hAnsi="Times New Roman" w:cs="Times New Roman"/>
          <w:sz w:val="28"/>
          <w:szCs w:val="28"/>
          <w:lang w:val="uk-UA"/>
        </w:rPr>
        <w:t>рішенням двадцятої сесії  Хорольської міської ради вос</w:t>
      </w:r>
      <w:r w:rsidR="0058711D">
        <w:rPr>
          <w:rFonts w:ascii="Times New Roman" w:hAnsi="Times New Roman" w:cs="Times New Roman"/>
          <w:sz w:val="28"/>
          <w:szCs w:val="28"/>
          <w:lang w:val="uk-UA"/>
        </w:rPr>
        <w:t>ьмого скликання від 16.02.2024</w:t>
      </w:r>
      <w:r w:rsidR="005E6B49" w:rsidRPr="005E6B49">
        <w:rPr>
          <w:rFonts w:ascii="Times New Roman" w:hAnsi="Times New Roman" w:cs="Times New Roman"/>
          <w:sz w:val="28"/>
          <w:szCs w:val="28"/>
          <w:lang w:val="uk-UA"/>
        </w:rPr>
        <w:t xml:space="preserve"> № 2457</w:t>
      </w:r>
      <w:r w:rsidR="00F45A5F">
        <w:rPr>
          <w:rFonts w:ascii="Times New Roman" w:hAnsi="Times New Roman" w:cs="Times New Roman"/>
          <w:sz w:val="28"/>
          <w:szCs w:val="28"/>
          <w:lang w:val="uk-UA"/>
        </w:rPr>
        <w:t xml:space="preserve"> «</w:t>
      </w:r>
      <w:r w:rsidR="00F45A5F" w:rsidRPr="00F45A5F">
        <w:rPr>
          <w:rFonts w:ascii="Times New Roman" w:hAnsi="Times New Roman" w:cs="Times New Roman"/>
          <w:sz w:val="28"/>
          <w:szCs w:val="28"/>
          <w:lang w:val="uk-UA"/>
        </w:rPr>
        <w:t>Про внесення змін до рішення двадцятої  сесії Хорольської міської ради восьмого скликання №1045 від 29.10.2021 Про утворення громадської комісії з житлових питань при виконавчому комітеті Хорольської міської ради</w:t>
      </w:r>
      <w:r w:rsidR="00F45A5F">
        <w:rPr>
          <w:rFonts w:ascii="Times New Roman" w:hAnsi="Times New Roman" w:cs="Times New Roman"/>
          <w:sz w:val="28"/>
          <w:szCs w:val="28"/>
          <w:lang w:val="uk-UA"/>
        </w:rPr>
        <w:t>»</w:t>
      </w:r>
      <w:r w:rsidR="005E6B49">
        <w:rPr>
          <w:rFonts w:ascii="Times New Roman" w:hAnsi="Times New Roman" w:cs="Times New Roman"/>
          <w:sz w:val="28"/>
          <w:szCs w:val="28"/>
          <w:lang w:val="uk-UA"/>
        </w:rPr>
        <w:t>.</w:t>
      </w:r>
      <w:r w:rsidR="006F17D5">
        <w:rPr>
          <w:rFonts w:ascii="Times New Roman" w:hAnsi="Times New Roman" w:cs="Times New Roman"/>
          <w:sz w:val="28"/>
          <w:szCs w:val="28"/>
          <w:lang w:val="uk-UA"/>
        </w:rPr>
        <w:t xml:space="preserve"> </w:t>
      </w:r>
    </w:p>
    <w:p w:rsidR="00D83E7A" w:rsidRDefault="005E1DA9" w:rsidP="006F17D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w:t>
      </w:r>
      <w:r w:rsidR="00220CEA">
        <w:rPr>
          <w:rFonts w:ascii="Times New Roman" w:hAnsi="Times New Roman" w:cs="Times New Roman"/>
          <w:sz w:val="28"/>
          <w:szCs w:val="28"/>
          <w:lang w:val="uk-UA"/>
        </w:rPr>
        <w:t>01.01.</w:t>
      </w:r>
      <w:r w:rsidR="004F022C">
        <w:rPr>
          <w:rFonts w:ascii="Times New Roman" w:hAnsi="Times New Roman" w:cs="Times New Roman"/>
          <w:sz w:val="28"/>
          <w:szCs w:val="28"/>
          <w:lang w:val="uk-UA"/>
        </w:rPr>
        <w:t>2026</w:t>
      </w:r>
      <w:r w:rsidR="00220CEA">
        <w:rPr>
          <w:rFonts w:ascii="Times New Roman" w:hAnsi="Times New Roman" w:cs="Times New Roman"/>
          <w:sz w:val="28"/>
          <w:szCs w:val="28"/>
          <w:lang w:val="uk-UA"/>
        </w:rPr>
        <w:t xml:space="preserve"> </w:t>
      </w:r>
      <w:r w:rsidR="007A4612">
        <w:rPr>
          <w:rFonts w:ascii="Times New Roman" w:hAnsi="Times New Roman" w:cs="Times New Roman"/>
          <w:sz w:val="28"/>
          <w:szCs w:val="28"/>
          <w:lang w:val="uk-UA"/>
        </w:rPr>
        <w:t>на квартирному обліку</w:t>
      </w:r>
      <w:r w:rsidR="002240BB">
        <w:rPr>
          <w:rFonts w:ascii="Times New Roman" w:hAnsi="Times New Roman" w:cs="Times New Roman"/>
          <w:sz w:val="28"/>
          <w:szCs w:val="28"/>
          <w:lang w:val="uk-UA"/>
        </w:rPr>
        <w:t xml:space="preserve"> виконавчого комітету</w:t>
      </w:r>
      <w:r w:rsidR="007A4612">
        <w:rPr>
          <w:rFonts w:ascii="Times New Roman" w:hAnsi="Times New Roman" w:cs="Times New Roman"/>
          <w:sz w:val="28"/>
          <w:szCs w:val="28"/>
          <w:lang w:val="uk-UA"/>
        </w:rPr>
        <w:t xml:space="preserve"> Хороль</w:t>
      </w:r>
      <w:r w:rsidR="00E45AD0">
        <w:rPr>
          <w:rFonts w:ascii="Times New Roman" w:hAnsi="Times New Roman" w:cs="Times New Roman"/>
          <w:sz w:val="28"/>
          <w:szCs w:val="28"/>
          <w:lang w:val="uk-UA"/>
        </w:rPr>
        <w:t xml:space="preserve">ської міської ради перебуває </w:t>
      </w:r>
      <w:r w:rsidR="00220CEA">
        <w:rPr>
          <w:rFonts w:ascii="Times New Roman" w:hAnsi="Times New Roman" w:cs="Times New Roman"/>
          <w:sz w:val="28"/>
          <w:szCs w:val="28"/>
          <w:lang w:val="uk-UA"/>
        </w:rPr>
        <w:t>216</w:t>
      </w:r>
      <w:bookmarkStart w:id="0" w:name="_GoBack"/>
      <w:bookmarkEnd w:id="0"/>
      <w:r w:rsidR="002240BB">
        <w:rPr>
          <w:rFonts w:ascii="Times New Roman" w:hAnsi="Times New Roman" w:cs="Times New Roman"/>
          <w:sz w:val="28"/>
          <w:szCs w:val="28"/>
          <w:lang w:val="uk-UA"/>
        </w:rPr>
        <w:t xml:space="preserve"> </w:t>
      </w:r>
      <w:r w:rsidR="00D83E7A">
        <w:rPr>
          <w:rFonts w:ascii="Times New Roman" w:hAnsi="Times New Roman" w:cs="Times New Roman"/>
          <w:sz w:val="28"/>
          <w:szCs w:val="28"/>
          <w:lang w:val="uk-UA"/>
        </w:rPr>
        <w:t xml:space="preserve">громадян, з </w:t>
      </w:r>
      <w:r w:rsidR="00E45AD0">
        <w:rPr>
          <w:rFonts w:ascii="Times New Roman" w:hAnsi="Times New Roman" w:cs="Times New Roman"/>
          <w:sz w:val="28"/>
          <w:szCs w:val="28"/>
          <w:lang w:val="uk-UA"/>
        </w:rPr>
        <w:t>них:</w:t>
      </w:r>
    </w:p>
    <w:p w:rsidR="00D10A8B" w:rsidRDefault="00E45AD0" w:rsidP="00D83E7A">
      <w:pPr>
        <w:spacing w:after="0"/>
        <w:ind w:left="709"/>
        <w:jc w:val="both"/>
        <w:rPr>
          <w:rFonts w:ascii="Times New Roman" w:hAnsi="Times New Roman" w:cs="Times New Roman"/>
          <w:sz w:val="28"/>
          <w:szCs w:val="28"/>
          <w:lang w:val="uk-UA"/>
        </w:rPr>
      </w:pPr>
      <w:r>
        <w:rPr>
          <w:rFonts w:ascii="Times New Roman" w:hAnsi="Times New Roman" w:cs="Times New Roman"/>
          <w:sz w:val="28"/>
          <w:szCs w:val="28"/>
          <w:lang w:val="uk-UA"/>
        </w:rPr>
        <w:t>На</w:t>
      </w:r>
      <w:r w:rsidR="00D10A8B">
        <w:rPr>
          <w:rFonts w:ascii="Times New Roman" w:hAnsi="Times New Roman" w:cs="Times New Roman"/>
          <w:sz w:val="28"/>
          <w:szCs w:val="28"/>
          <w:lang w:val="uk-UA"/>
        </w:rPr>
        <w:t xml:space="preserve"> позачерговій черзі перебуває </w:t>
      </w:r>
      <w:r w:rsidR="00D83E7A">
        <w:rPr>
          <w:rFonts w:ascii="Times New Roman" w:hAnsi="Times New Roman" w:cs="Times New Roman"/>
          <w:sz w:val="28"/>
          <w:szCs w:val="28"/>
          <w:lang w:val="uk-UA"/>
        </w:rPr>
        <w:t xml:space="preserve">– </w:t>
      </w:r>
      <w:r w:rsidR="00220CEA">
        <w:rPr>
          <w:rFonts w:ascii="Times New Roman" w:hAnsi="Times New Roman" w:cs="Times New Roman"/>
          <w:sz w:val="28"/>
          <w:szCs w:val="28"/>
          <w:lang w:val="uk-UA"/>
        </w:rPr>
        <w:t>122</w:t>
      </w:r>
      <w:r w:rsidR="002240BB">
        <w:rPr>
          <w:rFonts w:ascii="Times New Roman" w:hAnsi="Times New Roman" w:cs="Times New Roman"/>
          <w:sz w:val="28"/>
          <w:szCs w:val="28"/>
          <w:lang w:val="uk-UA"/>
        </w:rPr>
        <w:t xml:space="preserve"> </w:t>
      </w:r>
      <w:r w:rsidR="00E55C5A">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p>
    <w:p w:rsidR="00D10A8B" w:rsidRDefault="00CB170D"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першочерговій</w:t>
      </w:r>
      <w:r w:rsidR="00E55C5A">
        <w:rPr>
          <w:rFonts w:ascii="Times New Roman" w:hAnsi="Times New Roman" w:cs="Times New Roman"/>
          <w:sz w:val="28"/>
          <w:szCs w:val="28"/>
          <w:lang w:val="uk-UA"/>
        </w:rPr>
        <w:t xml:space="preserve"> черзі </w:t>
      </w:r>
      <w:r>
        <w:rPr>
          <w:rFonts w:ascii="Times New Roman" w:hAnsi="Times New Roman" w:cs="Times New Roman"/>
          <w:sz w:val="28"/>
          <w:szCs w:val="28"/>
          <w:lang w:val="uk-UA"/>
        </w:rPr>
        <w:t xml:space="preserve">– </w:t>
      </w:r>
      <w:r w:rsidR="00220CEA">
        <w:rPr>
          <w:rFonts w:ascii="Times New Roman" w:hAnsi="Times New Roman" w:cs="Times New Roman"/>
          <w:sz w:val="28"/>
          <w:szCs w:val="28"/>
          <w:lang w:val="uk-UA"/>
        </w:rPr>
        <w:t>61</w:t>
      </w:r>
      <w:r w:rsidR="00D10A8B">
        <w:rPr>
          <w:rFonts w:ascii="Times New Roman" w:hAnsi="Times New Roman" w:cs="Times New Roman"/>
          <w:sz w:val="28"/>
          <w:szCs w:val="28"/>
          <w:lang w:val="uk-UA"/>
        </w:rPr>
        <w:t xml:space="preserve"> </w:t>
      </w:r>
      <w:r w:rsidR="0021467A">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p>
    <w:p w:rsidR="00D10A8B" w:rsidRDefault="00E55C5A"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загальній черзі</w:t>
      </w:r>
      <w:r w:rsidR="002240BB">
        <w:rPr>
          <w:rFonts w:ascii="Times New Roman" w:hAnsi="Times New Roman" w:cs="Times New Roman"/>
          <w:sz w:val="28"/>
          <w:szCs w:val="28"/>
          <w:lang w:val="uk-UA"/>
        </w:rPr>
        <w:t xml:space="preserve"> – 10</w:t>
      </w:r>
      <w:r w:rsidR="00D10A8B">
        <w:rPr>
          <w:rFonts w:ascii="Times New Roman" w:hAnsi="Times New Roman" w:cs="Times New Roman"/>
          <w:sz w:val="28"/>
          <w:szCs w:val="28"/>
          <w:lang w:val="uk-UA"/>
        </w:rPr>
        <w:t xml:space="preserve"> </w:t>
      </w:r>
      <w:r>
        <w:rPr>
          <w:rFonts w:ascii="Times New Roman" w:hAnsi="Times New Roman" w:cs="Times New Roman"/>
          <w:sz w:val="28"/>
          <w:szCs w:val="28"/>
          <w:lang w:val="uk-UA"/>
        </w:rPr>
        <w:t>громадян</w:t>
      </w:r>
      <w:r w:rsidR="00D10A8B">
        <w:rPr>
          <w:rFonts w:ascii="Times New Roman" w:hAnsi="Times New Roman" w:cs="Times New Roman"/>
          <w:sz w:val="28"/>
          <w:szCs w:val="28"/>
          <w:lang w:val="uk-UA"/>
        </w:rPr>
        <w:t>;</w:t>
      </w:r>
      <w:r w:rsidR="002240BB">
        <w:rPr>
          <w:rFonts w:ascii="Times New Roman" w:hAnsi="Times New Roman" w:cs="Times New Roman"/>
          <w:sz w:val="28"/>
          <w:szCs w:val="28"/>
          <w:lang w:val="uk-UA"/>
        </w:rPr>
        <w:t xml:space="preserve"> </w:t>
      </w:r>
    </w:p>
    <w:p w:rsidR="00D10A8B" w:rsidRDefault="002240BB"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черзі</w:t>
      </w:r>
      <w:r w:rsidR="00E55C5A">
        <w:rPr>
          <w:rFonts w:ascii="Times New Roman" w:hAnsi="Times New Roman" w:cs="Times New Roman"/>
          <w:sz w:val="28"/>
          <w:szCs w:val="28"/>
          <w:lang w:val="uk-UA"/>
        </w:rPr>
        <w:t xml:space="preserve"> для </w:t>
      </w:r>
      <w:r w:rsidR="00781796" w:rsidRPr="00781796">
        <w:rPr>
          <w:rFonts w:ascii="Times New Roman" w:hAnsi="Times New Roman" w:cs="Times New Roman"/>
          <w:sz w:val="28"/>
          <w:szCs w:val="28"/>
          <w:lang w:val="uk-UA"/>
        </w:rPr>
        <w:t>тимчасового проживання внутрішньо переміщених осіб перебуває 31 особа (усього 70 осіб разом із членами сімей). Із зазначеної кількості 22 особи одночасно перебувають на позачерговій та першочерговій чергах квартирного обліку відповідно до наявних пільгових статусів, за винятком стату</w:t>
      </w:r>
      <w:r w:rsidR="00781796">
        <w:rPr>
          <w:rFonts w:ascii="Times New Roman" w:hAnsi="Times New Roman" w:cs="Times New Roman"/>
          <w:sz w:val="28"/>
          <w:szCs w:val="28"/>
          <w:lang w:val="uk-UA"/>
        </w:rPr>
        <w:t>су внутрішньо переміщеної особи</w:t>
      </w:r>
      <w:r w:rsidR="00D83E7A">
        <w:rPr>
          <w:rFonts w:ascii="Times New Roman" w:hAnsi="Times New Roman" w:cs="Times New Roman"/>
          <w:sz w:val="28"/>
          <w:szCs w:val="28"/>
          <w:lang w:val="uk-UA"/>
        </w:rPr>
        <w:t>;</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Осіб з інвалідністю внаслідок війни І, ІІ та ІІІ групи – </w:t>
      </w:r>
      <w:r w:rsidR="00204DEE">
        <w:rPr>
          <w:rFonts w:ascii="Times New Roman" w:hAnsi="Times New Roman" w:cs="Times New Roman"/>
          <w:sz w:val="28"/>
          <w:szCs w:val="28"/>
          <w:lang w:val="uk-UA"/>
        </w:rPr>
        <w:t>15</w:t>
      </w:r>
      <w:r>
        <w:rPr>
          <w:rFonts w:ascii="Times New Roman" w:hAnsi="Times New Roman" w:cs="Times New Roman"/>
          <w:sz w:val="28"/>
          <w:szCs w:val="28"/>
          <w:lang w:val="uk-UA"/>
        </w:rPr>
        <w:t>;</w:t>
      </w:r>
    </w:p>
    <w:p w:rsidR="005D1E90" w:rsidRDefault="005D1E90" w:rsidP="005D1E90">
      <w:pPr>
        <w:spacing w:after="0"/>
        <w:ind w:left="709"/>
        <w:jc w:val="both"/>
        <w:rPr>
          <w:rFonts w:ascii="Times New Roman" w:hAnsi="Times New Roman" w:cs="Times New Roman"/>
          <w:sz w:val="28"/>
          <w:szCs w:val="28"/>
          <w:lang w:val="uk-UA"/>
        </w:rPr>
      </w:pPr>
      <w:r>
        <w:rPr>
          <w:rFonts w:ascii="Times New Roman" w:hAnsi="Times New Roman" w:cs="Times New Roman"/>
          <w:sz w:val="28"/>
          <w:szCs w:val="28"/>
          <w:lang w:val="uk-UA"/>
        </w:rPr>
        <w:t>Члени сім’ї загиблих (померлих) Захисників України – 2;</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Уч</w:t>
      </w:r>
      <w:r w:rsidR="001B1BB6">
        <w:rPr>
          <w:rFonts w:ascii="Times New Roman" w:hAnsi="Times New Roman" w:cs="Times New Roman"/>
          <w:sz w:val="28"/>
          <w:szCs w:val="28"/>
          <w:lang w:val="uk-UA"/>
        </w:rPr>
        <w:t xml:space="preserve">асників АТО та бойових дій </w:t>
      </w:r>
      <w:r w:rsidR="00340F58">
        <w:rPr>
          <w:rFonts w:ascii="Times New Roman" w:hAnsi="Times New Roman" w:cs="Times New Roman"/>
          <w:sz w:val="28"/>
          <w:szCs w:val="28"/>
          <w:lang w:val="uk-UA"/>
        </w:rPr>
        <w:t xml:space="preserve">– </w:t>
      </w:r>
      <w:r w:rsidR="00204DEE">
        <w:rPr>
          <w:rFonts w:ascii="Times New Roman" w:hAnsi="Times New Roman" w:cs="Times New Roman"/>
          <w:sz w:val="28"/>
          <w:szCs w:val="28"/>
          <w:lang w:val="uk-UA"/>
        </w:rPr>
        <w:t>41</w:t>
      </w:r>
      <w:r>
        <w:rPr>
          <w:rFonts w:ascii="Times New Roman" w:hAnsi="Times New Roman" w:cs="Times New Roman"/>
          <w:sz w:val="28"/>
          <w:szCs w:val="28"/>
          <w:lang w:val="uk-UA"/>
        </w:rPr>
        <w:t>;</w:t>
      </w:r>
    </w:p>
    <w:p w:rsidR="005D1E90" w:rsidRDefault="005D1E90" w:rsidP="0092505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Учасників бойових дій з числа</w:t>
      </w:r>
      <w:r w:rsidR="00340F58">
        <w:rPr>
          <w:rFonts w:ascii="Times New Roman" w:hAnsi="Times New Roman" w:cs="Times New Roman"/>
          <w:sz w:val="28"/>
          <w:szCs w:val="28"/>
          <w:lang w:val="uk-UA"/>
        </w:rPr>
        <w:t xml:space="preserve"> внутрішньо переміщених осіб – </w:t>
      </w:r>
      <w:r w:rsidR="00204DEE">
        <w:rPr>
          <w:rFonts w:ascii="Times New Roman" w:hAnsi="Times New Roman" w:cs="Times New Roman"/>
          <w:sz w:val="28"/>
          <w:szCs w:val="28"/>
          <w:lang w:val="uk-UA"/>
        </w:rPr>
        <w:t>4</w:t>
      </w:r>
      <w:r>
        <w:rPr>
          <w:rFonts w:ascii="Times New Roman" w:hAnsi="Times New Roman" w:cs="Times New Roman"/>
          <w:sz w:val="28"/>
          <w:szCs w:val="28"/>
          <w:lang w:val="uk-UA"/>
        </w:rPr>
        <w:t>.</w:t>
      </w:r>
    </w:p>
    <w:p w:rsidR="00CB170D" w:rsidRDefault="00CB170D"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00204DEE">
        <w:rPr>
          <w:rFonts w:ascii="Times New Roman" w:hAnsi="Times New Roman" w:cs="Times New Roman"/>
          <w:sz w:val="28"/>
          <w:szCs w:val="28"/>
          <w:lang w:val="uk-UA"/>
        </w:rPr>
        <w:t>01 січня</w:t>
      </w:r>
      <w:r>
        <w:rPr>
          <w:rFonts w:ascii="Times New Roman" w:hAnsi="Times New Roman" w:cs="Times New Roman"/>
          <w:sz w:val="28"/>
          <w:szCs w:val="28"/>
          <w:lang w:val="uk-UA"/>
        </w:rPr>
        <w:t xml:space="preserve"> </w:t>
      </w:r>
      <w:r w:rsidR="00D83E7A">
        <w:rPr>
          <w:rFonts w:ascii="Times New Roman" w:hAnsi="Times New Roman" w:cs="Times New Roman"/>
          <w:sz w:val="28"/>
          <w:szCs w:val="28"/>
          <w:lang w:val="uk-UA"/>
        </w:rPr>
        <w:t>2025</w:t>
      </w:r>
      <w:r w:rsidR="002240BB">
        <w:rPr>
          <w:rFonts w:ascii="Times New Roman" w:hAnsi="Times New Roman" w:cs="Times New Roman"/>
          <w:sz w:val="28"/>
          <w:szCs w:val="28"/>
          <w:lang w:val="uk-UA"/>
        </w:rPr>
        <w:t xml:space="preserve"> року на облік стало</w:t>
      </w:r>
      <w:r w:rsidR="00D83E7A">
        <w:rPr>
          <w:rFonts w:ascii="Times New Roman" w:hAnsi="Times New Roman" w:cs="Times New Roman"/>
          <w:sz w:val="28"/>
          <w:szCs w:val="28"/>
          <w:lang w:val="uk-UA"/>
        </w:rPr>
        <w:t xml:space="preserve"> –</w:t>
      </w:r>
      <w:r w:rsidR="0062432F">
        <w:rPr>
          <w:rFonts w:ascii="Times New Roman" w:hAnsi="Times New Roman" w:cs="Times New Roman"/>
          <w:sz w:val="28"/>
          <w:szCs w:val="28"/>
          <w:lang w:val="uk-UA"/>
        </w:rPr>
        <w:t xml:space="preserve"> 3</w:t>
      </w:r>
      <w:r w:rsidR="00814E12">
        <w:rPr>
          <w:rFonts w:ascii="Times New Roman" w:hAnsi="Times New Roman" w:cs="Times New Roman"/>
          <w:sz w:val="28"/>
          <w:szCs w:val="28"/>
          <w:lang w:val="uk-UA"/>
        </w:rPr>
        <w:t>4</w:t>
      </w:r>
      <w:r w:rsidR="00D83E7A">
        <w:rPr>
          <w:rFonts w:ascii="Times New Roman" w:hAnsi="Times New Roman" w:cs="Times New Roman"/>
          <w:sz w:val="28"/>
          <w:szCs w:val="28"/>
          <w:lang w:val="uk-UA"/>
        </w:rPr>
        <w:t xml:space="preserve"> громадян</w:t>
      </w:r>
      <w:r w:rsidR="006C4F3F">
        <w:rPr>
          <w:rFonts w:ascii="Times New Roman" w:hAnsi="Times New Roman" w:cs="Times New Roman"/>
          <w:sz w:val="28"/>
          <w:szCs w:val="28"/>
          <w:lang w:val="uk-UA"/>
        </w:rPr>
        <w:t>и</w:t>
      </w:r>
      <w:r w:rsidR="00D83E7A">
        <w:rPr>
          <w:rFonts w:ascii="Times New Roman" w:hAnsi="Times New Roman" w:cs="Times New Roman"/>
          <w:sz w:val="28"/>
          <w:szCs w:val="28"/>
          <w:lang w:val="uk-UA"/>
        </w:rPr>
        <w:t>, з них</w:t>
      </w:r>
      <w:r>
        <w:rPr>
          <w:rFonts w:ascii="Times New Roman" w:hAnsi="Times New Roman" w:cs="Times New Roman"/>
          <w:sz w:val="28"/>
          <w:szCs w:val="28"/>
          <w:lang w:val="uk-UA"/>
        </w:rPr>
        <w:t>:</w:t>
      </w:r>
    </w:p>
    <w:p w:rsidR="00CB170D" w:rsidRDefault="00E45AD0" w:rsidP="00444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позачергову чергу –</w:t>
      </w:r>
      <w:r w:rsidR="002240BB">
        <w:rPr>
          <w:rFonts w:ascii="Times New Roman" w:hAnsi="Times New Roman" w:cs="Times New Roman"/>
          <w:sz w:val="28"/>
          <w:szCs w:val="28"/>
          <w:lang w:val="uk-UA"/>
        </w:rPr>
        <w:t xml:space="preserve"> </w:t>
      </w:r>
      <w:r w:rsidR="005218AC">
        <w:rPr>
          <w:rFonts w:ascii="Times New Roman" w:hAnsi="Times New Roman" w:cs="Times New Roman"/>
          <w:sz w:val="28"/>
          <w:szCs w:val="28"/>
          <w:lang w:val="uk-UA"/>
        </w:rPr>
        <w:t>20</w:t>
      </w:r>
      <w:r w:rsidR="00D83E7A">
        <w:rPr>
          <w:rFonts w:ascii="Times New Roman" w:hAnsi="Times New Roman" w:cs="Times New Roman"/>
          <w:sz w:val="28"/>
          <w:szCs w:val="28"/>
          <w:lang w:val="uk-UA"/>
        </w:rPr>
        <w:t xml:space="preserve"> громадян</w:t>
      </w:r>
      <w:r w:rsidR="00D10A8B">
        <w:rPr>
          <w:rFonts w:ascii="Times New Roman" w:hAnsi="Times New Roman" w:cs="Times New Roman"/>
          <w:sz w:val="28"/>
          <w:szCs w:val="28"/>
          <w:lang w:val="uk-UA"/>
        </w:rPr>
        <w:t>;</w:t>
      </w:r>
    </w:p>
    <w:p w:rsidR="00CB170D" w:rsidRDefault="002240BB" w:rsidP="00444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першочергову</w:t>
      </w:r>
      <w:r w:rsidR="00D83E7A">
        <w:rPr>
          <w:rFonts w:ascii="Times New Roman" w:hAnsi="Times New Roman" w:cs="Times New Roman"/>
          <w:sz w:val="28"/>
          <w:szCs w:val="28"/>
          <w:lang w:val="uk-UA"/>
        </w:rPr>
        <w:t xml:space="preserve"> чергу</w:t>
      </w:r>
      <w:r w:rsidR="004E7B79">
        <w:rPr>
          <w:rFonts w:ascii="Times New Roman" w:hAnsi="Times New Roman" w:cs="Times New Roman"/>
          <w:sz w:val="28"/>
          <w:szCs w:val="28"/>
          <w:lang w:val="uk-UA"/>
        </w:rPr>
        <w:t xml:space="preserve"> – </w:t>
      </w:r>
      <w:r w:rsidR="005218AC">
        <w:rPr>
          <w:rFonts w:ascii="Times New Roman" w:hAnsi="Times New Roman" w:cs="Times New Roman"/>
          <w:sz w:val="28"/>
          <w:szCs w:val="28"/>
          <w:lang w:val="uk-UA"/>
        </w:rPr>
        <w:t>7</w:t>
      </w:r>
      <w:r w:rsidR="004E7B79">
        <w:rPr>
          <w:rFonts w:ascii="Times New Roman" w:hAnsi="Times New Roman" w:cs="Times New Roman"/>
          <w:sz w:val="28"/>
          <w:szCs w:val="28"/>
          <w:lang w:val="uk-UA"/>
        </w:rPr>
        <w:t xml:space="preserve"> громадян</w:t>
      </w:r>
      <w:r w:rsidR="00D10A8B">
        <w:rPr>
          <w:rFonts w:ascii="Times New Roman" w:hAnsi="Times New Roman" w:cs="Times New Roman"/>
          <w:sz w:val="28"/>
          <w:szCs w:val="28"/>
          <w:lang w:val="uk-UA"/>
        </w:rPr>
        <w:t>;</w:t>
      </w:r>
      <w:r w:rsidR="00E45AD0">
        <w:rPr>
          <w:rFonts w:ascii="Times New Roman" w:hAnsi="Times New Roman" w:cs="Times New Roman"/>
          <w:sz w:val="28"/>
          <w:szCs w:val="28"/>
          <w:lang w:val="uk-UA"/>
        </w:rPr>
        <w:t xml:space="preserve"> </w:t>
      </w:r>
    </w:p>
    <w:p w:rsidR="003849A9" w:rsidRDefault="002240BB" w:rsidP="00977D2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5AD0">
        <w:rPr>
          <w:rFonts w:ascii="Times New Roman" w:hAnsi="Times New Roman" w:cs="Times New Roman"/>
          <w:sz w:val="28"/>
          <w:szCs w:val="28"/>
          <w:lang w:val="uk-UA"/>
        </w:rPr>
        <w:t xml:space="preserve"> </w:t>
      </w:r>
      <w:r w:rsidR="00E45AD0">
        <w:rPr>
          <w:rFonts w:ascii="Times New Roman" w:hAnsi="Times New Roman" w:cs="Times New Roman"/>
          <w:sz w:val="28"/>
          <w:szCs w:val="28"/>
          <w:lang w:val="uk-UA"/>
        </w:rPr>
        <w:tab/>
      </w:r>
      <w:r w:rsidR="004E7B79">
        <w:rPr>
          <w:rFonts w:ascii="Times New Roman" w:hAnsi="Times New Roman" w:cs="Times New Roman"/>
          <w:sz w:val="28"/>
          <w:szCs w:val="28"/>
          <w:lang w:val="uk-UA"/>
        </w:rPr>
        <w:t xml:space="preserve">На чергу для тимчасового проживання внутрішньо переміщених осіб  –  </w:t>
      </w:r>
      <w:r w:rsidR="008103AD">
        <w:rPr>
          <w:rFonts w:ascii="Times New Roman" w:hAnsi="Times New Roman" w:cs="Times New Roman"/>
          <w:sz w:val="28"/>
          <w:szCs w:val="28"/>
          <w:lang w:val="uk-UA"/>
        </w:rPr>
        <w:t>1</w:t>
      </w:r>
      <w:r w:rsidR="00B82F3C">
        <w:rPr>
          <w:rFonts w:ascii="Times New Roman" w:hAnsi="Times New Roman" w:cs="Times New Roman"/>
          <w:sz w:val="28"/>
          <w:szCs w:val="28"/>
          <w:lang w:val="uk-UA"/>
        </w:rPr>
        <w:t>1</w:t>
      </w:r>
      <w:r w:rsidR="002B4956">
        <w:rPr>
          <w:rFonts w:ascii="Times New Roman" w:hAnsi="Times New Roman" w:cs="Times New Roman"/>
          <w:sz w:val="28"/>
          <w:szCs w:val="28"/>
          <w:lang w:val="uk-UA"/>
        </w:rPr>
        <w:t xml:space="preserve"> </w:t>
      </w:r>
      <w:r w:rsidR="004E7B79">
        <w:rPr>
          <w:rFonts w:ascii="Times New Roman" w:hAnsi="Times New Roman" w:cs="Times New Roman"/>
          <w:sz w:val="28"/>
          <w:szCs w:val="28"/>
          <w:lang w:val="uk-UA"/>
        </w:rPr>
        <w:t>громадян</w:t>
      </w:r>
      <w:r w:rsidR="003849A9">
        <w:rPr>
          <w:rFonts w:ascii="Times New Roman" w:hAnsi="Times New Roman" w:cs="Times New Roman"/>
          <w:sz w:val="28"/>
          <w:szCs w:val="28"/>
          <w:lang w:val="uk-UA"/>
        </w:rPr>
        <w:t xml:space="preserve"> (</w:t>
      </w:r>
      <w:r w:rsidR="003849A9" w:rsidRPr="00781796">
        <w:rPr>
          <w:rFonts w:ascii="Times New Roman" w:hAnsi="Times New Roman" w:cs="Times New Roman"/>
          <w:sz w:val="28"/>
          <w:szCs w:val="28"/>
          <w:lang w:val="uk-UA"/>
        </w:rPr>
        <w:t xml:space="preserve">усього </w:t>
      </w:r>
      <w:r w:rsidR="003849A9">
        <w:rPr>
          <w:rFonts w:ascii="Times New Roman" w:hAnsi="Times New Roman" w:cs="Times New Roman"/>
          <w:sz w:val="28"/>
          <w:szCs w:val="28"/>
          <w:lang w:val="uk-UA"/>
        </w:rPr>
        <w:t>1</w:t>
      </w:r>
      <w:r w:rsidR="00B82F3C">
        <w:rPr>
          <w:rFonts w:ascii="Times New Roman" w:hAnsi="Times New Roman" w:cs="Times New Roman"/>
          <w:sz w:val="28"/>
          <w:szCs w:val="28"/>
          <w:lang w:val="uk-UA"/>
        </w:rPr>
        <w:t>4</w:t>
      </w:r>
      <w:r w:rsidR="003849A9" w:rsidRPr="00781796">
        <w:rPr>
          <w:rFonts w:ascii="Times New Roman" w:hAnsi="Times New Roman" w:cs="Times New Roman"/>
          <w:sz w:val="28"/>
          <w:szCs w:val="28"/>
          <w:lang w:val="uk-UA"/>
        </w:rPr>
        <w:t xml:space="preserve"> осіб разом із членами сімей</w:t>
      </w:r>
      <w:r w:rsidR="003849A9">
        <w:rPr>
          <w:rFonts w:ascii="Times New Roman" w:hAnsi="Times New Roman" w:cs="Times New Roman"/>
          <w:sz w:val="28"/>
          <w:szCs w:val="28"/>
          <w:lang w:val="uk-UA"/>
        </w:rPr>
        <w:t>).</w:t>
      </w:r>
      <w:r w:rsidR="00E542F8">
        <w:rPr>
          <w:rFonts w:ascii="Times New Roman" w:hAnsi="Times New Roman" w:cs="Times New Roman"/>
          <w:sz w:val="28"/>
          <w:szCs w:val="28"/>
          <w:lang w:val="uk-UA"/>
        </w:rPr>
        <w:t xml:space="preserve"> </w:t>
      </w:r>
      <w:r w:rsidR="003849A9" w:rsidRPr="003849A9">
        <w:rPr>
          <w:rFonts w:ascii="Times New Roman" w:hAnsi="Times New Roman" w:cs="Times New Roman"/>
          <w:sz w:val="28"/>
          <w:szCs w:val="28"/>
          <w:lang w:val="uk-UA"/>
        </w:rPr>
        <w:t xml:space="preserve">Із зазначеної кількості  одночасно </w:t>
      </w:r>
      <w:r w:rsidR="003849A9">
        <w:rPr>
          <w:rFonts w:ascii="Times New Roman" w:hAnsi="Times New Roman" w:cs="Times New Roman"/>
          <w:sz w:val="28"/>
          <w:szCs w:val="28"/>
          <w:lang w:val="uk-UA"/>
        </w:rPr>
        <w:t>2 громадяни поставлено на позачергову</w:t>
      </w:r>
      <w:r w:rsidR="003849A9" w:rsidRPr="003849A9">
        <w:rPr>
          <w:rFonts w:ascii="Times New Roman" w:hAnsi="Times New Roman" w:cs="Times New Roman"/>
          <w:sz w:val="28"/>
          <w:szCs w:val="28"/>
          <w:lang w:val="uk-UA"/>
        </w:rPr>
        <w:t xml:space="preserve"> та </w:t>
      </w:r>
      <w:r w:rsidR="003849A9">
        <w:rPr>
          <w:rFonts w:ascii="Times New Roman" w:hAnsi="Times New Roman" w:cs="Times New Roman"/>
          <w:sz w:val="28"/>
          <w:szCs w:val="28"/>
          <w:lang w:val="uk-UA"/>
        </w:rPr>
        <w:t>2 громадяни на першочергову чергу</w:t>
      </w:r>
      <w:r w:rsidR="003849A9" w:rsidRPr="003849A9">
        <w:rPr>
          <w:rFonts w:ascii="Times New Roman" w:hAnsi="Times New Roman" w:cs="Times New Roman"/>
          <w:sz w:val="28"/>
          <w:szCs w:val="28"/>
          <w:lang w:val="uk-UA"/>
        </w:rPr>
        <w:t xml:space="preserve"> квартирного обліку відповідно до наявних пільгових статусів, за винятком статусу внутрішньо переміщеної особи;</w:t>
      </w:r>
      <w:r w:rsidR="00242CBE">
        <w:rPr>
          <w:rFonts w:ascii="Times New Roman" w:hAnsi="Times New Roman" w:cs="Times New Roman"/>
          <w:sz w:val="28"/>
          <w:szCs w:val="28"/>
          <w:lang w:val="uk-UA"/>
        </w:rPr>
        <w:t xml:space="preserve">          </w:t>
      </w:r>
    </w:p>
    <w:p w:rsidR="005D1E90" w:rsidRDefault="005D1E90" w:rsidP="003849A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Відмовлено у постановці на квартирний облік – 3 </w:t>
      </w:r>
      <w:r w:rsidR="00977D2B">
        <w:rPr>
          <w:rFonts w:ascii="Times New Roman" w:hAnsi="Times New Roman" w:cs="Times New Roman"/>
          <w:sz w:val="28"/>
          <w:szCs w:val="28"/>
          <w:lang w:val="uk-UA"/>
        </w:rPr>
        <w:t>громадянам;</w:t>
      </w:r>
    </w:p>
    <w:p w:rsidR="00977D2B" w:rsidRDefault="00977D2B" w:rsidP="00977D2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Шляхом внесення змін у рішення виконавчого комітету враховано додаткові статуси  </w:t>
      </w:r>
      <w:r w:rsidR="001A337B">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1A337B">
        <w:rPr>
          <w:rFonts w:ascii="Times New Roman" w:hAnsi="Times New Roman" w:cs="Times New Roman"/>
          <w:sz w:val="28"/>
          <w:szCs w:val="28"/>
          <w:lang w:val="uk-UA"/>
        </w:rPr>
        <w:t>восьми</w:t>
      </w:r>
      <w:r>
        <w:rPr>
          <w:rFonts w:ascii="Times New Roman" w:hAnsi="Times New Roman" w:cs="Times New Roman"/>
          <w:sz w:val="28"/>
          <w:szCs w:val="28"/>
          <w:lang w:val="uk-UA"/>
        </w:rPr>
        <w:t>) громадянам, що перебували на квартирному обліку;</w:t>
      </w:r>
    </w:p>
    <w:p w:rsidR="00F17701" w:rsidRDefault="00242CBE" w:rsidP="00242CB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З</w:t>
      </w:r>
      <w:r w:rsidR="00F17701">
        <w:rPr>
          <w:rFonts w:ascii="Times New Roman" w:hAnsi="Times New Roman" w:cs="Times New Roman"/>
          <w:sz w:val="28"/>
          <w:szCs w:val="28"/>
          <w:lang w:val="uk-UA"/>
        </w:rPr>
        <w:t xml:space="preserve">нято з квартирного обліку – </w:t>
      </w:r>
      <w:r w:rsidR="005D1E90">
        <w:rPr>
          <w:rFonts w:ascii="Times New Roman" w:hAnsi="Times New Roman" w:cs="Times New Roman"/>
          <w:sz w:val="28"/>
          <w:szCs w:val="28"/>
          <w:lang w:val="uk-UA"/>
        </w:rPr>
        <w:t>3 особи</w:t>
      </w:r>
      <w:r w:rsidR="00F17701">
        <w:rPr>
          <w:rFonts w:ascii="Times New Roman" w:hAnsi="Times New Roman" w:cs="Times New Roman"/>
          <w:sz w:val="28"/>
          <w:szCs w:val="28"/>
          <w:lang w:val="uk-UA"/>
        </w:rPr>
        <w:t xml:space="preserve"> у зв’язку з наявністю</w:t>
      </w:r>
      <w:r w:rsidR="005D1E90">
        <w:rPr>
          <w:rFonts w:ascii="Times New Roman" w:hAnsi="Times New Roman" w:cs="Times New Roman"/>
          <w:sz w:val="28"/>
          <w:szCs w:val="28"/>
          <w:lang w:val="uk-UA"/>
        </w:rPr>
        <w:t>/придбанням</w:t>
      </w:r>
      <w:r w:rsidR="00F17701">
        <w:rPr>
          <w:rFonts w:ascii="Times New Roman" w:hAnsi="Times New Roman" w:cs="Times New Roman"/>
          <w:sz w:val="28"/>
          <w:szCs w:val="28"/>
          <w:lang w:val="uk-UA"/>
        </w:rPr>
        <w:t xml:space="preserve"> житла та відсутністю потреби поліпшення житлових умов.</w:t>
      </w:r>
    </w:p>
    <w:p w:rsidR="005D1E90" w:rsidRDefault="005D1E90" w:rsidP="00242CB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Сертифікати на придбання житла в рамках реалізації державних програм забезпечення житлом  ветеранів війни та членів їх сімей отримали – </w:t>
      </w:r>
      <w:r w:rsidR="00E00E1A">
        <w:rPr>
          <w:rFonts w:ascii="Times New Roman" w:hAnsi="Times New Roman" w:cs="Times New Roman"/>
          <w:sz w:val="28"/>
          <w:szCs w:val="28"/>
          <w:lang w:val="uk-UA"/>
        </w:rPr>
        <w:t>4</w:t>
      </w:r>
      <w:r>
        <w:rPr>
          <w:rFonts w:ascii="Times New Roman" w:hAnsi="Times New Roman" w:cs="Times New Roman"/>
          <w:sz w:val="28"/>
          <w:szCs w:val="28"/>
          <w:lang w:val="uk-UA"/>
        </w:rPr>
        <w:t xml:space="preserve"> особи.</w:t>
      </w:r>
    </w:p>
    <w:p w:rsidR="00DA3DAE" w:rsidRDefault="00BD2336"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24407">
        <w:rPr>
          <w:rFonts w:ascii="Times New Roman" w:hAnsi="Times New Roman" w:cs="Times New Roman"/>
          <w:sz w:val="28"/>
          <w:szCs w:val="28"/>
          <w:lang w:val="uk-UA"/>
        </w:rPr>
        <w:t xml:space="preserve">Окрім того, особам, які перебувають на квартирній черзі внутрішньо переміщених осіб з фонду житла для тимчасового проживання внутрішньо переміщених осіб пропонуються такі приміщення, як тимчасовий варіант до часу коли вони не будуть забезпечені постійним житлом. </w:t>
      </w:r>
    </w:p>
    <w:p w:rsidR="00C24407" w:rsidRDefault="00DA3DAE"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24407">
        <w:rPr>
          <w:rFonts w:ascii="Times New Roman" w:hAnsi="Times New Roman" w:cs="Times New Roman"/>
          <w:sz w:val="28"/>
          <w:szCs w:val="28"/>
          <w:lang w:val="uk-UA"/>
        </w:rPr>
        <w:t>У 202</w:t>
      </w:r>
      <w:r w:rsidR="00977D2B">
        <w:rPr>
          <w:rFonts w:ascii="Times New Roman" w:hAnsi="Times New Roman" w:cs="Times New Roman"/>
          <w:sz w:val="28"/>
          <w:szCs w:val="28"/>
          <w:lang w:val="uk-UA"/>
        </w:rPr>
        <w:t>5</w:t>
      </w:r>
      <w:r w:rsidR="000D0BD3">
        <w:rPr>
          <w:rFonts w:ascii="Times New Roman" w:hAnsi="Times New Roman" w:cs="Times New Roman"/>
          <w:sz w:val="28"/>
          <w:szCs w:val="28"/>
          <w:lang w:val="uk-UA"/>
        </w:rPr>
        <w:t xml:space="preserve"> році підписано 3 (три)</w:t>
      </w:r>
      <w:r w:rsidR="00C24407">
        <w:rPr>
          <w:rFonts w:ascii="Times New Roman" w:hAnsi="Times New Roman" w:cs="Times New Roman"/>
          <w:sz w:val="28"/>
          <w:szCs w:val="28"/>
          <w:lang w:val="uk-UA"/>
        </w:rPr>
        <w:t xml:space="preserve"> договори терміном на 1 (один) рік для тимчасового проживання внутрішньо переміщених осіб.</w:t>
      </w:r>
    </w:p>
    <w:p w:rsidR="006A42E3" w:rsidRDefault="00C24407" w:rsidP="00CB170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 xml:space="preserve">У </w:t>
      </w:r>
      <w:r>
        <w:rPr>
          <w:rFonts w:ascii="Times New Roman" w:hAnsi="Times New Roman" w:cs="Times New Roman"/>
          <w:sz w:val="28"/>
          <w:szCs w:val="28"/>
          <w:lang w:val="uk-UA"/>
        </w:rPr>
        <w:t>фонд тимчасового проживання</w:t>
      </w:r>
      <w:r w:rsidR="00457C6A">
        <w:rPr>
          <w:rFonts w:ascii="Times New Roman" w:hAnsi="Times New Roman" w:cs="Times New Roman"/>
          <w:sz w:val="28"/>
          <w:szCs w:val="28"/>
          <w:lang w:val="uk-UA"/>
        </w:rPr>
        <w:t xml:space="preserve"> для внутрішньо переміщених осіб </w:t>
      </w:r>
      <w:r w:rsidR="00977D2B">
        <w:rPr>
          <w:rFonts w:ascii="Times New Roman" w:hAnsi="Times New Roman" w:cs="Times New Roman"/>
          <w:sz w:val="28"/>
          <w:szCs w:val="28"/>
          <w:lang w:val="uk-UA"/>
        </w:rPr>
        <w:t xml:space="preserve">включено </w:t>
      </w:r>
      <w:r w:rsidR="00457C6A">
        <w:rPr>
          <w:rFonts w:ascii="Times New Roman" w:hAnsi="Times New Roman" w:cs="Times New Roman"/>
          <w:sz w:val="28"/>
          <w:szCs w:val="28"/>
          <w:lang w:val="uk-UA"/>
        </w:rPr>
        <w:t>житловий будинок у с.</w:t>
      </w:r>
      <w:r w:rsidR="00977D2B">
        <w:rPr>
          <w:rFonts w:ascii="Times New Roman" w:hAnsi="Times New Roman" w:cs="Times New Roman"/>
          <w:sz w:val="28"/>
          <w:szCs w:val="28"/>
          <w:lang w:val="uk-UA"/>
        </w:rPr>
        <w:t xml:space="preserve"> Березняки який</w:t>
      </w:r>
      <w:r w:rsidR="006A42E3">
        <w:rPr>
          <w:rFonts w:ascii="Times New Roman" w:hAnsi="Times New Roman" w:cs="Times New Roman"/>
          <w:sz w:val="28"/>
          <w:szCs w:val="28"/>
          <w:lang w:val="uk-UA"/>
        </w:rPr>
        <w:t xml:space="preserve"> відповідно до рішень Хорольського </w:t>
      </w:r>
      <w:r w:rsidR="00977D2B">
        <w:rPr>
          <w:rFonts w:ascii="Times New Roman" w:hAnsi="Times New Roman" w:cs="Times New Roman"/>
          <w:sz w:val="28"/>
          <w:szCs w:val="28"/>
          <w:lang w:val="uk-UA"/>
        </w:rPr>
        <w:t>районного суду визнано</w:t>
      </w:r>
      <w:r w:rsidR="006A42E3">
        <w:rPr>
          <w:rFonts w:ascii="Times New Roman" w:hAnsi="Times New Roman" w:cs="Times New Roman"/>
          <w:sz w:val="28"/>
          <w:szCs w:val="28"/>
          <w:lang w:val="uk-UA"/>
        </w:rPr>
        <w:t xml:space="preserve"> </w:t>
      </w:r>
      <w:r w:rsidR="00977D2B">
        <w:rPr>
          <w:rFonts w:ascii="Times New Roman" w:hAnsi="Times New Roman" w:cs="Times New Roman"/>
          <w:sz w:val="28"/>
          <w:szCs w:val="28"/>
          <w:lang w:val="uk-UA"/>
        </w:rPr>
        <w:t>відумерлою спадщиною та передано</w:t>
      </w:r>
      <w:r w:rsidR="006A42E3">
        <w:rPr>
          <w:rFonts w:ascii="Times New Roman" w:hAnsi="Times New Roman" w:cs="Times New Roman"/>
          <w:sz w:val="28"/>
          <w:szCs w:val="28"/>
          <w:lang w:val="uk-UA"/>
        </w:rPr>
        <w:t xml:space="preserve"> у власність Хорольської територіальної громади.</w:t>
      </w:r>
    </w:p>
    <w:p w:rsidR="00DA3DAE" w:rsidRDefault="00DA3DAE" w:rsidP="00DA3DAE">
      <w:pPr>
        <w:spacing w:after="0"/>
        <w:ind w:firstLine="708"/>
        <w:jc w:val="both"/>
        <w:rPr>
          <w:rFonts w:ascii="Times New Roman" w:eastAsia="Calibri" w:hAnsi="Times New Roman" w:cs="Times New Roman"/>
          <w:bCs/>
          <w:sz w:val="28"/>
          <w:szCs w:val="28"/>
          <w:bdr w:val="none" w:sz="0" w:space="0" w:color="auto" w:frame="1"/>
          <w:lang w:val="uk-UA" w:eastAsia="uk-UA"/>
        </w:rPr>
      </w:pPr>
      <w:r>
        <w:rPr>
          <w:rFonts w:ascii="Times New Roman" w:hAnsi="Times New Roman" w:cs="Times New Roman"/>
          <w:sz w:val="28"/>
          <w:szCs w:val="28"/>
          <w:lang w:val="uk-UA"/>
        </w:rPr>
        <w:t>Надано в</w:t>
      </w:r>
      <w:r w:rsidRPr="00DA3DAE">
        <w:rPr>
          <w:rFonts w:ascii="Times New Roman" w:eastAsia="Calibri" w:hAnsi="Times New Roman" w:cs="Times New Roman"/>
          <w:bCs/>
          <w:sz w:val="28"/>
          <w:szCs w:val="28"/>
          <w:bdr w:val="none" w:sz="0" w:space="0" w:color="auto" w:frame="1"/>
          <w:lang w:val="uk-UA" w:eastAsia="uk-UA"/>
        </w:rPr>
        <w:t xml:space="preserve"> тимчасове користування на період виконання службових обов’язків</w:t>
      </w:r>
      <w:r>
        <w:rPr>
          <w:rFonts w:ascii="Times New Roman" w:eastAsia="Calibri" w:hAnsi="Times New Roman" w:cs="Times New Roman"/>
          <w:bCs/>
          <w:sz w:val="28"/>
          <w:szCs w:val="28"/>
          <w:bdr w:val="none" w:sz="0" w:space="0" w:color="auto" w:frame="1"/>
          <w:lang w:val="uk-UA" w:eastAsia="uk-UA"/>
        </w:rPr>
        <w:t xml:space="preserve"> службове житло з фонду службових приміщень – 3 </w:t>
      </w:r>
      <w:r w:rsidR="008D7551">
        <w:rPr>
          <w:rFonts w:ascii="Times New Roman" w:eastAsia="Calibri" w:hAnsi="Times New Roman" w:cs="Times New Roman"/>
          <w:bCs/>
          <w:sz w:val="28"/>
          <w:szCs w:val="28"/>
          <w:bdr w:val="none" w:sz="0" w:space="0" w:color="auto" w:frame="1"/>
          <w:lang w:val="uk-UA" w:eastAsia="uk-UA"/>
        </w:rPr>
        <w:t>громадяна</w:t>
      </w:r>
      <w:r>
        <w:rPr>
          <w:rFonts w:ascii="Times New Roman" w:eastAsia="Calibri" w:hAnsi="Times New Roman" w:cs="Times New Roman"/>
          <w:bCs/>
          <w:sz w:val="28"/>
          <w:szCs w:val="28"/>
          <w:bdr w:val="none" w:sz="0" w:space="0" w:color="auto" w:frame="1"/>
          <w:lang w:val="uk-UA" w:eastAsia="uk-UA"/>
        </w:rPr>
        <w:t>м.</w:t>
      </w:r>
    </w:p>
    <w:p w:rsidR="007D59D8" w:rsidRDefault="00030781" w:rsidP="00030781">
      <w:pPr>
        <w:spacing w:after="0"/>
        <w:ind w:firstLine="709"/>
        <w:jc w:val="both"/>
        <w:rPr>
          <w:rFonts w:ascii="Times New Roman" w:eastAsia="Calibri" w:hAnsi="Times New Roman" w:cs="Times New Roman"/>
          <w:bCs/>
          <w:sz w:val="28"/>
          <w:szCs w:val="28"/>
          <w:bdr w:val="none" w:sz="0" w:space="0" w:color="auto" w:frame="1"/>
          <w:lang w:val="uk-UA" w:eastAsia="uk-UA"/>
        </w:rPr>
      </w:pPr>
      <w:r w:rsidRPr="00030781">
        <w:rPr>
          <w:rFonts w:ascii="Times New Roman" w:eastAsia="Calibri" w:hAnsi="Times New Roman" w:cs="Times New Roman"/>
          <w:bCs/>
          <w:sz w:val="28"/>
          <w:szCs w:val="28"/>
          <w:bdr w:val="none" w:sz="0" w:space="0" w:color="auto" w:frame="1"/>
          <w:lang w:val="uk-UA" w:eastAsia="uk-UA"/>
        </w:rPr>
        <w:t>Проведено 9 (дев’ять) засідань громадської комісії з житлових питань при виконавчому комітеті Хорольської міської ради, за результатами яких протоколи оформлено</w:t>
      </w:r>
      <w:r w:rsidR="00CF2F81">
        <w:rPr>
          <w:rFonts w:ascii="Times New Roman" w:eastAsia="Calibri" w:hAnsi="Times New Roman" w:cs="Times New Roman"/>
          <w:bCs/>
          <w:sz w:val="28"/>
          <w:szCs w:val="28"/>
          <w:bdr w:val="none" w:sz="0" w:space="0" w:color="auto" w:frame="1"/>
          <w:lang w:val="uk-UA" w:eastAsia="uk-UA"/>
        </w:rPr>
        <w:t xml:space="preserve"> належним чином</w:t>
      </w:r>
      <w:r w:rsidR="007D59D8">
        <w:rPr>
          <w:rFonts w:ascii="Times New Roman" w:eastAsia="Calibri" w:hAnsi="Times New Roman" w:cs="Times New Roman"/>
          <w:bCs/>
          <w:sz w:val="28"/>
          <w:szCs w:val="28"/>
          <w:bdr w:val="none" w:sz="0" w:space="0" w:color="auto" w:frame="1"/>
          <w:lang w:val="uk-UA" w:eastAsia="uk-UA"/>
        </w:rPr>
        <w:t xml:space="preserve"> та</w:t>
      </w:r>
      <w:r w:rsidRPr="00030781">
        <w:rPr>
          <w:rFonts w:ascii="Times New Roman" w:eastAsia="Calibri" w:hAnsi="Times New Roman" w:cs="Times New Roman"/>
          <w:bCs/>
          <w:sz w:val="28"/>
          <w:szCs w:val="28"/>
          <w:bdr w:val="none" w:sz="0" w:space="0" w:color="auto" w:frame="1"/>
          <w:lang w:val="uk-UA" w:eastAsia="uk-UA"/>
        </w:rPr>
        <w:t xml:space="preserve"> підписано</w:t>
      </w:r>
      <w:r w:rsidR="007D59D8">
        <w:rPr>
          <w:rFonts w:ascii="Times New Roman" w:eastAsia="Calibri" w:hAnsi="Times New Roman" w:cs="Times New Roman"/>
          <w:bCs/>
          <w:sz w:val="28"/>
          <w:szCs w:val="28"/>
          <w:bdr w:val="none" w:sz="0" w:space="0" w:color="auto" w:frame="1"/>
          <w:lang w:val="uk-UA" w:eastAsia="uk-UA"/>
        </w:rPr>
        <w:t>.</w:t>
      </w:r>
      <w:r w:rsidRPr="00030781">
        <w:rPr>
          <w:rFonts w:ascii="Times New Roman" w:eastAsia="Calibri" w:hAnsi="Times New Roman" w:cs="Times New Roman"/>
          <w:bCs/>
          <w:sz w:val="28"/>
          <w:szCs w:val="28"/>
          <w:bdr w:val="none" w:sz="0" w:space="0" w:color="auto" w:frame="1"/>
          <w:lang w:val="uk-UA" w:eastAsia="uk-UA"/>
        </w:rPr>
        <w:t xml:space="preserve"> </w:t>
      </w:r>
    </w:p>
    <w:p w:rsidR="007A4612" w:rsidRDefault="00E45AD0" w:rsidP="0003078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Через засоби масової інформації проводиться</w:t>
      </w:r>
      <w:r w:rsidR="00D8258F">
        <w:rPr>
          <w:rFonts w:ascii="Times New Roman" w:hAnsi="Times New Roman" w:cs="Times New Roman"/>
          <w:sz w:val="28"/>
          <w:szCs w:val="28"/>
          <w:lang w:val="uk-UA"/>
        </w:rPr>
        <w:t xml:space="preserve"> роз’яснювальна робота серед населення щодо можливості стати на квартирний облік тих чи інших категорій населення.</w:t>
      </w:r>
      <w:r w:rsidR="007A4612">
        <w:rPr>
          <w:rFonts w:ascii="Times New Roman" w:hAnsi="Times New Roman" w:cs="Times New Roman"/>
          <w:sz w:val="28"/>
          <w:szCs w:val="28"/>
          <w:lang w:val="uk-UA"/>
        </w:rPr>
        <w:tab/>
      </w:r>
    </w:p>
    <w:p w:rsidR="00D8258F" w:rsidRDefault="00D8258F" w:rsidP="00C60DF2">
      <w:pPr>
        <w:contextualSpacing/>
        <w:rPr>
          <w:rFonts w:ascii="Times New Roman" w:hAnsi="Times New Roman" w:cs="Times New Roman"/>
          <w:sz w:val="28"/>
          <w:szCs w:val="28"/>
          <w:lang w:val="uk-UA"/>
        </w:rPr>
      </w:pPr>
    </w:p>
    <w:p w:rsidR="00D947ED" w:rsidRDefault="00D947ED" w:rsidP="00C60DF2">
      <w:pPr>
        <w:contextualSpacing/>
        <w:rPr>
          <w:rFonts w:ascii="Times New Roman" w:hAnsi="Times New Roman" w:cs="Times New Roman"/>
          <w:sz w:val="28"/>
          <w:szCs w:val="28"/>
          <w:lang w:val="uk-UA"/>
        </w:rPr>
      </w:pPr>
    </w:p>
    <w:p w:rsidR="00CB170D" w:rsidRPr="00D947ED" w:rsidRDefault="00DE596F" w:rsidP="00D947ED">
      <w:pPr>
        <w:spacing w:after="0"/>
        <w:rPr>
          <w:rFonts w:ascii="Times New Roman" w:hAnsi="Times New Roman" w:cs="Times New Roman"/>
          <w:sz w:val="28"/>
          <w:szCs w:val="28"/>
          <w:lang w:val="uk-UA"/>
        </w:rPr>
      </w:pPr>
      <w:r>
        <w:rPr>
          <w:rFonts w:ascii="Times New Roman" w:hAnsi="Times New Roman" w:cs="Times New Roman"/>
          <w:sz w:val="28"/>
          <w:szCs w:val="28"/>
          <w:lang w:val="uk-UA"/>
        </w:rPr>
        <w:t>Н</w:t>
      </w:r>
      <w:r w:rsidR="00CB170D" w:rsidRPr="00D947ED">
        <w:rPr>
          <w:rFonts w:ascii="Times New Roman" w:hAnsi="Times New Roman" w:cs="Times New Roman"/>
          <w:sz w:val="28"/>
          <w:szCs w:val="28"/>
          <w:lang w:val="uk-UA"/>
        </w:rPr>
        <w:t>ачальник</w:t>
      </w:r>
      <w:r w:rsidR="007C7E9F">
        <w:rPr>
          <w:rFonts w:ascii="Times New Roman" w:hAnsi="Times New Roman" w:cs="Times New Roman"/>
          <w:sz w:val="28"/>
          <w:szCs w:val="28"/>
          <w:lang w:val="uk-UA"/>
        </w:rPr>
        <w:t>а</w:t>
      </w:r>
      <w:r w:rsidR="00CB170D" w:rsidRPr="00D947ED">
        <w:rPr>
          <w:rFonts w:ascii="Times New Roman" w:hAnsi="Times New Roman" w:cs="Times New Roman"/>
          <w:sz w:val="28"/>
          <w:szCs w:val="28"/>
          <w:lang w:val="uk-UA"/>
        </w:rPr>
        <w:t xml:space="preserve"> відділу з питань комунальної </w:t>
      </w:r>
    </w:p>
    <w:p w:rsidR="00CB170D" w:rsidRPr="00D947ED" w:rsidRDefault="00CB170D" w:rsidP="00D947ED">
      <w:pPr>
        <w:spacing w:after="0"/>
        <w:rPr>
          <w:rFonts w:ascii="Times New Roman" w:hAnsi="Times New Roman" w:cs="Times New Roman"/>
          <w:sz w:val="28"/>
          <w:szCs w:val="28"/>
          <w:lang w:val="uk-UA"/>
        </w:rPr>
      </w:pPr>
      <w:r w:rsidRPr="00D947ED">
        <w:rPr>
          <w:rFonts w:ascii="Times New Roman" w:hAnsi="Times New Roman" w:cs="Times New Roman"/>
          <w:sz w:val="28"/>
          <w:szCs w:val="28"/>
          <w:lang w:val="uk-UA"/>
        </w:rPr>
        <w:t xml:space="preserve">власності, житлово-комунального </w:t>
      </w:r>
    </w:p>
    <w:p w:rsidR="00C60DF2" w:rsidRPr="00D947ED" w:rsidRDefault="00CB170D" w:rsidP="00D947ED">
      <w:pPr>
        <w:spacing w:after="0"/>
        <w:rPr>
          <w:rFonts w:ascii="Times New Roman" w:hAnsi="Times New Roman" w:cs="Times New Roman"/>
          <w:sz w:val="28"/>
          <w:szCs w:val="28"/>
          <w:lang w:val="uk-UA"/>
        </w:rPr>
      </w:pPr>
      <w:r w:rsidRPr="00D947ED">
        <w:rPr>
          <w:rFonts w:ascii="Times New Roman" w:hAnsi="Times New Roman" w:cs="Times New Roman"/>
          <w:sz w:val="28"/>
          <w:szCs w:val="28"/>
          <w:lang w:val="uk-UA"/>
        </w:rPr>
        <w:t>господарства та благоустрою</w:t>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Pr="00D947ED">
        <w:rPr>
          <w:rFonts w:ascii="Times New Roman" w:hAnsi="Times New Roman" w:cs="Times New Roman"/>
          <w:sz w:val="28"/>
          <w:szCs w:val="28"/>
          <w:lang w:val="uk-UA"/>
        </w:rPr>
        <w:tab/>
      </w:r>
      <w:r w:rsidR="00DE596F">
        <w:rPr>
          <w:rFonts w:ascii="Times New Roman" w:hAnsi="Times New Roman" w:cs="Times New Roman"/>
          <w:sz w:val="28"/>
          <w:szCs w:val="28"/>
          <w:lang w:val="uk-UA"/>
        </w:rPr>
        <w:t>Яна КАРМАНСЬКА</w:t>
      </w:r>
    </w:p>
    <w:sectPr w:rsidR="00C60DF2" w:rsidRPr="00D947ED" w:rsidSect="00CB170D">
      <w:headerReference w:type="default" r:id="rId8"/>
      <w:pgSz w:w="11906" w:h="16838" w:code="9"/>
      <w:pgMar w:top="142" w:right="567"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B11" w:rsidRDefault="00EA3B11" w:rsidP="00E3056E">
      <w:pPr>
        <w:spacing w:after="0" w:line="240" w:lineRule="auto"/>
      </w:pPr>
      <w:r>
        <w:separator/>
      </w:r>
    </w:p>
  </w:endnote>
  <w:endnote w:type="continuationSeparator" w:id="0">
    <w:p w:rsidR="00EA3B11" w:rsidRDefault="00EA3B11" w:rsidP="00E3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B11" w:rsidRDefault="00EA3B11" w:rsidP="00E3056E">
      <w:pPr>
        <w:spacing w:after="0" w:line="240" w:lineRule="auto"/>
      </w:pPr>
      <w:r>
        <w:separator/>
      </w:r>
    </w:p>
  </w:footnote>
  <w:footnote w:type="continuationSeparator" w:id="0">
    <w:p w:rsidR="00EA3B11" w:rsidRDefault="00EA3B11" w:rsidP="00E30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2E" w:rsidRDefault="00DE6E59">
    <w:pPr>
      <w:pStyle w:val="a5"/>
      <w:jc w:val="center"/>
      <w:rPr>
        <w:lang w:val="uk-UA"/>
      </w:rPr>
    </w:pPr>
    <w:r>
      <w:rPr>
        <w:lang w:val="uk-UA"/>
      </w:rPr>
      <w:t>2</w:t>
    </w:r>
  </w:p>
  <w:p w:rsidR="00DE6E59" w:rsidRPr="00DE6E59" w:rsidRDefault="00DE6E59">
    <w:pPr>
      <w:pStyle w:val="a5"/>
      <w:jc w:val="center"/>
      <w:rPr>
        <w:lang w:val="uk-UA"/>
      </w:rPr>
    </w:pPr>
  </w:p>
  <w:p w:rsidR="00B4172E" w:rsidRDefault="00B4172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5F"/>
    <w:rsid w:val="000040B3"/>
    <w:rsid w:val="00016E26"/>
    <w:rsid w:val="00017637"/>
    <w:rsid w:val="00030781"/>
    <w:rsid w:val="00034A23"/>
    <w:rsid w:val="00047B1D"/>
    <w:rsid w:val="00057538"/>
    <w:rsid w:val="000827C8"/>
    <w:rsid w:val="00086E53"/>
    <w:rsid w:val="000878F7"/>
    <w:rsid w:val="000A497A"/>
    <w:rsid w:val="000C30D3"/>
    <w:rsid w:val="000D0BD3"/>
    <w:rsid w:val="000F47D5"/>
    <w:rsid w:val="00156975"/>
    <w:rsid w:val="0019322C"/>
    <w:rsid w:val="001A337B"/>
    <w:rsid w:val="001B1BB6"/>
    <w:rsid w:val="00204DEE"/>
    <w:rsid w:val="0021467A"/>
    <w:rsid w:val="00220CEA"/>
    <w:rsid w:val="00222516"/>
    <w:rsid w:val="002240BB"/>
    <w:rsid w:val="00242CBE"/>
    <w:rsid w:val="002554DB"/>
    <w:rsid w:val="0026694C"/>
    <w:rsid w:val="00271619"/>
    <w:rsid w:val="0027584A"/>
    <w:rsid w:val="00275907"/>
    <w:rsid w:val="002A1BF2"/>
    <w:rsid w:val="002A7B6E"/>
    <w:rsid w:val="002B4956"/>
    <w:rsid w:val="002E0EC3"/>
    <w:rsid w:val="002E6DE7"/>
    <w:rsid w:val="002F2440"/>
    <w:rsid w:val="0034069D"/>
    <w:rsid w:val="00340F58"/>
    <w:rsid w:val="00352437"/>
    <w:rsid w:val="00355FAA"/>
    <w:rsid w:val="003849A9"/>
    <w:rsid w:val="00396C22"/>
    <w:rsid w:val="003A7424"/>
    <w:rsid w:val="003E3DEA"/>
    <w:rsid w:val="00405F6D"/>
    <w:rsid w:val="00444BF8"/>
    <w:rsid w:val="00453049"/>
    <w:rsid w:val="00457C6A"/>
    <w:rsid w:val="004644A7"/>
    <w:rsid w:val="004C0E5E"/>
    <w:rsid w:val="004C5C48"/>
    <w:rsid w:val="004E7B79"/>
    <w:rsid w:val="004F022C"/>
    <w:rsid w:val="00515F1B"/>
    <w:rsid w:val="005218AC"/>
    <w:rsid w:val="0056519E"/>
    <w:rsid w:val="005846D4"/>
    <w:rsid w:val="0058711D"/>
    <w:rsid w:val="005A7586"/>
    <w:rsid w:val="005C3B23"/>
    <w:rsid w:val="005C5D35"/>
    <w:rsid w:val="005C63A8"/>
    <w:rsid w:val="005D1E90"/>
    <w:rsid w:val="005E1DA9"/>
    <w:rsid w:val="005E6B49"/>
    <w:rsid w:val="0062432F"/>
    <w:rsid w:val="00647503"/>
    <w:rsid w:val="00651EC5"/>
    <w:rsid w:val="006561B3"/>
    <w:rsid w:val="0068300B"/>
    <w:rsid w:val="006A420B"/>
    <w:rsid w:val="006A42E3"/>
    <w:rsid w:val="006C4B45"/>
    <w:rsid w:val="006C4F3F"/>
    <w:rsid w:val="006C6C4A"/>
    <w:rsid w:val="006D093A"/>
    <w:rsid w:val="006E731A"/>
    <w:rsid w:val="006F17D5"/>
    <w:rsid w:val="00703F90"/>
    <w:rsid w:val="00710E75"/>
    <w:rsid w:val="00721F66"/>
    <w:rsid w:val="0075485F"/>
    <w:rsid w:val="00754B65"/>
    <w:rsid w:val="0076689E"/>
    <w:rsid w:val="007735A9"/>
    <w:rsid w:val="00781796"/>
    <w:rsid w:val="007A4612"/>
    <w:rsid w:val="007B786D"/>
    <w:rsid w:val="007C7E9F"/>
    <w:rsid w:val="007D59D8"/>
    <w:rsid w:val="007F3BA5"/>
    <w:rsid w:val="008103AD"/>
    <w:rsid w:val="00814E12"/>
    <w:rsid w:val="008329F3"/>
    <w:rsid w:val="00835D85"/>
    <w:rsid w:val="00893BE8"/>
    <w:rsid w:val="008A5303"/>
    <w:rsid w:val="008D392B"/>
    <w:rsid w:val="008D5EA7"/>
    <w:rsid w:val="008D7551"/>
    <w:rsid w:val="008D7E67"/>
    <w:rsid w:val="008F66F5"/>
    <w:rsid w:val="00922A88"/>
    <w:rsid w:val="00925051"/>
    <w:rsid w:val="0093207C"/>
    <w:rsid w:val="009325AE"/>
    <w:rsid w:val="00954B75"/>
    <w:rsid w:val="00977D2B"/>
    <w:rsid w:val="0099154B"/>
    <w:rsid w:val="00A93A7E"/>
    <w:rsid w:val="00A9716E"/>
    <w:rsid w:val="00AC39C9"/>
    <w:rsid w:val="00AF0231"/>
    <w:rsid w:val="00B07E7A"/>
    <w:rsid w:val="00B11C00"/>
    <w:rsid w:val="00B214C2"/>
    <w:rsid w:val="00B253B1"/>
    <w:rsid w:val="00B4172E"/>
    <w:rsid w:val="00B53145"/>
    <w:rsid w:val="00B82F3C"/>
    <w:rsid w:val="00B94CF3"/>
    <w:rsid w:val="00B979F8"/>
    <w:rsid w:val="00B97FB0"/>
    <w:rsid w:val="00BD2336"/>
    <w:rsid w:val="00C027BE"/>
    <w:rsid w:val="00C079DB"/>
    <w:rsid w:val="00C13B3C"/>
    <w:rsid w:val="00C24407"/>
    <w:rsid w:val="00C44ABC"/>
    <w:rsid w:val="00C60DF2"/>
    <w:rsid w:val="00C7434B"/>
    <w:rsid w:val="00CA24AD"/>
    <w:rsid w:val="00CA3EC5"/>
    <w:rsid w:val="00CA7BE2"/>
    <w:rsid w:val="00CB170D"/>
    <w:rsid w:val="00CB416F"/>
    <w:rsid w:val="00CC47BB"/>
    <w:rsid w:val="00CF18CD"/>
    <w:rsid w:val="00CF2F81"/>
    <w:rsid w:val="00CF39C0"/>
    <w:rsid w:val="00CF57FA"/>
    <w:rsid w:val="00D0597C"/>
    <w:rsid w:val="00D10A8B"/>
    <w:rsid w:val="00D70D24"/>
    <w:rsid w:val="00D8258F"/>
    <w:rsid w:val="00D83E7A"/>
    <w:rsid w:val="00D8621D"/>
    <w:rsid w:val="00D947ED"/>
    <w:rsid w:val="00DA389C"/>
    <w:rsid w:val="00DA3BD1"/>
    <w:rsid w:val="00DA3DAE"/>
    <w:rsid w:val="00DC69C4"/>
    <w:rsid w:val="00DE596F"/>
    <w:rsid w:val="00DE6E59"/>
    <w:rsid w:val="00DF5240"/>
    <w:rsid w:val="00E00E1A"/>
    <w:rsid w:val="00E26320"/>
    <w:rsid w:val="00E3056E"/>
    <w:rsid w:val="00E45AD0"/>
    <w:rsid w:val="00E4732F"/>
    <w:rsid w:val="00E542F8"/>
    <w:rsid w:val="00E55C5A"/>
    <w:rsid w:val="00E64707"/>
    <w:rsid w:val="00E831B9"/>
    <w:rsid w:val="00EA3B11"/>
    <w:rsid w:val="00EC514C"/>
    <w:rsid w:val="00ED345C"/>
    <w:rsid w:val="00EE606C"/>
    <w:rsid w:val="00EF4E3B"/>
    <w:rsid w:val="00F17701"/>
    <w:rsid w:val="00F37861"/>
    <w:rsid w:val="00F45A5F"/>
    <w:rsid w:val="00F61D24"/>
    <w:rsid w:val="00F8310C"/>
    <w:rsid w:val="00F91D14"/>
    <w:rsid w:val="00FA3B27"/>
    <w:rsid w:val="00FB4A21"/>
    <w:rsid w:val="00FD038B"/>
    <w:rsid w:val="00FF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footer"/>
    <w:basedOn w:val="a"/>
    <w:link w:val="aa"/>
    <w:uiPriority w:val="99"/>
    <w:unhideWhenUsed/>
    <w:rsid w:val="0056519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519E"/>
  </w:style>
  <w:style w:type="table" w:styleId="ab">
    <w:name w:val="Table Grid"/>
    <w:basedOn w:val="a1"/>
    <w:uiPriority w:val="39"/>
    <w:rsid w:val="00C6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60DF2"/>
    <w:pPr>
      <w:spacing w:after="0" w:line="240" w:lineRule="auto"/>
      <w:ind w:left="720"/>
      <w:contextualSpacing/>
    </w:pPr>
    <w:rPr>
      <w:rFonts w:ascii="Times New Roman" w:eastAsia="Times New Roman" w:hAnsi="Times New Roman" w:cs="Times New Roman"/>
      <w:sz w:val="24"/>
      <w:szCs w:val="24"/>
    </w:rPr>
  </w:style>
  <w:style w:type="paragraph" w:styleId="ad">
    <w:name w:val="No Spacing"/>
    <w:uiPriority w:val="1"/>
    <w:qFormat/>
    <w:rsid w:val="009915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footer"/>
    <w:basedOn w:val="a"/>
    <w:link w:val="aa"/>
    <w:uiPriority w:val="99"/>
    <w:unhideWhenUsed/>
    <w:rsid w:val="0056519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6519E"/>
  </w:style>
  <w:style w:type="table" w:styleId="ab">
    <w:name w:val="Table Grid"/>
    <w:basedOn w:val="a1"/>
    <w:uiPriority w:val="39"/>
    <w:rsid w:val="00C60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60DF2"/>
    <w:pPr>
      <w:spacing w:after="0" w:line="240" w:lineRule="auto"/>
      <w:ind w:left="720"/>
      <w:contextualSpacing/>
    </w:pPr>
    <w:rPr>
      <w:rFonts w:ascii="Times New Roman" w:eastAsia="Times New Roman" w:hAnsi="Times New Roman" w:cs="Times New Roman"/>
      <w:sz w:val="24"/>
      <w:szCs w:val="24"/>
    </w:rPr>
  </w:style>
  <w:style w:type="paragraph" w:styleId="ad">
    <w:name w:val="No Spacing"/>
    <w:uiPriority w:val="1"/>
    <w:qFormat/>
    <w:rsid w:val="009915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79389">
      <w:bodyDiv w:val="1"/>
      <w:marLeft w:val="0"/>
      <w:marRight w:val="0"/>
      <w:marTop w:val="0"/>
      <w:marBottom w:val="0"/>
      <w:divBdr>
        <w:top w:val="none" w:sz="0" w:space="0" w:color="auto"/>
        <w:left w:val="none" w:sz="0" w:space="0" w:color="auto"/>
        <w:bottom w:val="none" w:sz="0" w:space="0" w:color="auto"/>
        <w:right w:val="none" w:sz="0" w:space="0" w:color="auto"/>
      </w:divBdr>
      <w:divsChild>
        <w:div w:id="2020765980">
          <w:marLeft w:val="0"/>
          <w:marRight w:val="0"/>
          <w:marTop w:val="0"/>
          <w:marBottom w:val="0"/>
          <w:divBdr>
            <w:top w:val="single" w:sz="6" w:space="6" w:color="C3D6F5"/>
            <w:left w:val="single" w:sz="6" w:space="12" w:color="C3D6F5"/>
            <w:bottom w:val="single" w:sz="6" w:space="6" w:color="CAE8FC"/>
            <w:right w:val="single" w:sz="6" w:space="12" w:color="CAE8FC"/>
          </w:divBdr>
          <w:divsChild>
            <w:div w:id="1714648616">
              <w:marLeft w:val="0"/>
              <w:marRight w:val="0"/>
              <w:marTop w:val="0"/>
              <w:marBottom w:val="0"/>
              <w:divBdr>
                <w:top w:val="none" w:sz="0" w:space="0" w:color="auto"/>
                <w:left w:val="none" w:sz="0" w:space="0" w:color="auto"/>
                <w:bottom w:val="none" w:sz="0" w:space="0" w:color="auto"/>
                <w:right w:val="none" w:sz="0" w:space="0" w:color="auto"/>
              </w:divBdr>
            </w:div>
          </w:divsChild>
        </w:div>
        <w:div w:id="595402361">
          <w:marLeft w:val="-225"/>
          <w:marRight w:val="-225"/>
          <w:marTop w:val="0"/>
          <w:marBottom w:val="0"/>
          <w:divBdr>
            <w:top w:val="none" w:sz="0" w:space="0" w:color="auto"/>
            <w:left w:val="none" w:sz="0" w:space="0" w:color="auto"/>
            <w:bottom w:val="none" w:sz="0" w:space="0" w:color="auto"/>
            <w:right w:val="none" w:sz="0" w:space="0" w:color="auto"/>
          </w:divBdr>
          <w:divsChild>
            <w:div w:id="1911036861">
              <w:marLeft w:val="0"/>
              <w:marRight w:val="0"/>
              <w:marTop w:val="0"/>
              <w:marBottom w:val="0"/>
              <w:divBdr>
                <w:top w:val="none" w:sz="0" w:space="0" w:color="auto"/>
                <w:left w:val="none" w:sz="0" w:space="0" w:color="auto"/>
                <w:bottom w:val="none" w:sz="0" w:space="0" w:color="auto"/>
                <w:right w:val="none" w:sz="0" w:space="0" w:color="auto"/>
              </w:divBdr>
              <w:divsChild>
                <w:div w:id="1602491510">
                  <w:marLeft w:val="0"/>
                  <w:marRight w:val="0"/>
                  <w:marTop w:val="0"/>
                  <w:marBottom w:val="0"/>
                  <w:divBdr>
                    <w:top w:val="none" w:sz="0" w:space="0" w:color="auto"/>
                    <w:left w:val="none" w:sz="0" w:space="0" w:color="auto"/>
                    <w:bottom w:val="none" w:sz="0" w:space="0" w:color="auto"/>
                    <w:right w:val="none" w:sz="0" w:space="0" w:color="auto"/>
                  </w:divBdr>
                  <w:divsChild>
                    <w:div w:id="2086024378">
                      <w:marLeft w:val="0"/>
                      <w:marRight w:val="0"/>
                      <w:marTop w:val="0"/>
                      <w:marBottom w:val="0"/>
                      <w:divBdr>
                        <w:top w:val="none" w:sz="0" w:space="0" w:color="auto"/>
                        <w:left w:val="none" w:sz="0" w:space="0" w:color="auto"/>
                        <w:bottom w:val="none" w:sz="0" w:space="0" w:color="auto"/>
                        <w:right w:val="none" w:sz="0" w:space="0" w:color="auto"/>
                      </w:divBdr>
                      <w:divsChild>
                        <w:div w:id="1893034694">
                          <w:marLeft w:val="0"/>
                          <w:marRight w:val="0"/>
                          <w:marTop w:val="150"/>
                          <w:marBottom w:val="150"/>
                          <w:divBdr>
                            <w:top w:val="none" w:sz="0" w:space="0" w:color="auto"/>
                            <w:left w:val="none" w:sz="0" w:space="0" w:color="auto"/>
                            <w:bottom w:val="none" w:sz="0" w:space="0" w:color="auto"/>
                            <w:right w:val="none" w:sz="0" w:space="0" w:color="auto"/>
                          </w:divBdr>
                        </w:div>
                        <w:div w:id="1476530184">
                          <w:marLeft w:val="0"/>
                          <w:marRight w:val="0"/>
                          <w:marTop w:val="0"/>
                          <w:marBottom w:val="150"/>
                          <w:divBdr>
                            <w:top w:val="none" w:sz="0" w:space="0" w:color="auto"/>
                            <w:left w:val="none" w:sz="0" w:space="0" w:color="auto"/>
                            <w:bottom w:val="none" w:sz="0" w:space="0" w:color="auto"/>
                            <w:right w:val="none" w:sz="0" w:space="0" w:color="auto"/>
                          </w:divBdr>
                        </w:div>
                        <w:div w:id="1852986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6365130">
      <w:bodyDiv w:val="1"/>
      <w:marLeft w:val="0"/>
      <w:marRight w:val="0"/>
      <w:marTop w:val="0"/>
      <w:marBottom w:val="0"/>
      <w:divBdr>
        <w:top w:val="none" w:sz="0" w:space="0" w:color="auto"/>
        <w:left w:val="none" w:sz="0" w:space="0" w:color="auto"/>
        <w:bottom w:val="none" w:sz="0" w:space="0" w:color="auto"/>
        <w:right w:val="none" w:sz="0" w:space="0" w:color="auto"/>
      </w:divBdr>
      <w:divsChild>
        <w:div w:id="1910798778">
          <w:marLeft w:val="0"/>
          <w:marRight w:val="0"/>
          <w:marTop w:val="0"/>
          <w:marBottom w:val="0"/>
          <w:divBdr>
            <w:top w:val="single" w:sz="6" w:space="6" w:color="C3D6F5"/>
            <w:left w:val="single" w:sz="6" w:space="12" w:color="C3D6F5"/>
            <w:bottom w:val="single" w:sz="6" w:space="6" w:color="CAE8FC"/>
            <w:right w:val="single" w:sz="6" w:space="12" w:color="CAE8FC"/>
          </w:divBdr>
          <w:divsChild>
            <w:div w:id="1000231020">
              <w:marLeft w:val="0"/>
              <w:marRight w:val="0"/>
              <w:marTop w:val="0"/>
              <w:marBottom w:val="0"/>
              <w:divBdr>
                <w:top w:val="none" w:sz="0" w:space="0" w:color="auto"/>
                <w:left w:val="none" w:sz="0" w:space="0" w:color="auto"/>
                <w:bottom w:val="none" w:sz="0" w:space="0" w:color="auto"/>
                <w:right w:val="none" w:sz="0" w:space="0" w:color="auto"/>
              </w:divBdr>
            </w:div>
          </w:divsChild>
        </w:div>
        <w:div w:id="614604920">
          <w:marLeft w:val="-225"/>
          <w:marRight w:val="-225"/>
          <w:marTop w:val="0"/>
          <w:marBottom w:val="0"/>
          <w:divBdr>
            <w:top w:val="none" w:sz="0" w:space="0" w:color="auto"/>
            <w:left w:val="none" w:sz="0" w:space="0" w:color="auto"/>
            <w:bottom w:val="none" w:sz="0" w:space="0" w:color="auto"/>
            <w:right w:val="none" w:sz="0" w:space="0" w:color="auto"/>
          </w:divBdr>
          <w:divsChild>
            <w:div w:id="1782600817">
              <w:marLeft w:val="0"/>
              <w:marRight w:val="0"/>
              <w:marTop w:val="0"/>
              <w:marBottom w:val="0"/>
              <w:divBdr>
                <w:top w:val="none" w:sz="0" w:space="0" w:color="auto"/>
                <w:left w:val="none" w:sz="0" w:space="0" w:color="auto"/>
                <w:bottom w:val="none" w:sz="0" w:space="0" w:color="auto"/>
                <w:right w:val="none" w:sz="0" w:space="0" w:color="auto"/>
              </w:divBdr>
              <w:divsChild>
                <w:div w:id="548608361">
                  <w:marLeft w:val="0"/>
                  <w:marRight w:val="0"/>
                  <w:marTop w:val="0"/>
                  <w:marBottom w:val="0"/>
                  <w:divBdr>
                    <w:top w:val="none" w:sz="0" w:space="0" w:color="auto"/>
                    <w:left w:val="none" w:sz="0" w:space="0" w:color="auto"/>
                    <w:bottom w:val="none" w:sz="0" w:space="0" w:color="auto"/>
                    <w:right w:val="none" w:sz="0" w:space="0" w:color="auto"/>
                  </w:divBdr>
                  <w:divsChild>
                    <w:div w:id="155073087">
                      <w:marLeft w:val="0"/>
                      <w:marRight w:val="0"/>
                      <w:marTop w:val="0"/>
                      <w:marBottom w:val="0"/>
                      <w:divBdr>
                        <w:top w:val="none" w:sz="0" w:space="0" w:color="auto"/>
                        <w:left w:val="none" w:sz="0" w:space="0" w:color="auto"/>
                        <w:bottom w:val="none" w:sz="0" w:space="0" w:color="auto"/>
                        <w:right w:val="none" w:sz="0" w:space="0" w:color="auto"/>
                      </w:divBdr>
                      <w:divsChild>
                        <w:div w:id="1905094590">
                          <w:marLeft w:val="0"/>
                          <w:marRight w:val="0"/>
                          <w:marTop w:val="150"/>
                          <w:marBottom w:val="150"/>
                          <w:divBdr>
                            <w:top w:val="none" w:sz="0" w:space="0" w:color="auto"/>
                            <w:left w:val="none" w:sz="0" w:space="0" w:color="auto"/>
                            <w:bottom w:val="none" w:sz="0" w:space="0" w:color="auto"/>
                            <w:right w:val="none" w:sz="0" w:space="0" w:color="auto"/>
                          </w:divBdr>
                        </w:div>
                        <w:div w:id="1763605738">
                          <w:marLeft w:val="0"/>
                          <w:marRight w:val="0"/>
                          <w:marTop w:val="0"/>
                          <w:marBottom w:val="150"/>
                          <w:divBdr>
                            <w:top w:val="none" w:sz="0" w:space="0" w:color="auto"/>
                            <w:left w:val="none" w:sz="0" w:space="0" w:color="auto"/>
                            <w:bottom w:val="none" w:sz="0" w:space="0" w:color="auto"/>
                            <w:right w:val="none" w:sz="0" w:space="0" w:color="auto"/>
                          </w:divBdr>
                        </w:div>
                        <w:div w:id="1313018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91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A6617-F834-4285-855B-20C414B21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hmr</dc:creator>
  <cp:lastModifiedBy>Us</cp:lastModifiedBy>
  <cp:revision>20</cp:revision>
  <cp:lastPrinted>2026-01-28T13:49:00Z</cp:lastPrinted>
  <dcterms:created xsi:type="dcterms:W3CDTF">2026-01-28T12:14:00Z</dcterms:created>
  <dcterms:modified xsi:type="dcterms:W3CDTF">2026-01-28T13:52:00Z</dcterms:modified>
</cp:coreProperties>
</file>